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37ED" w14:textId="77777777" w:rsidR="000A45A5" w:rsidRPr="000A45A5" w:rsidRDefault="000A45A5" w:rsidP="000A45A5">
      <w:pPr>
        <w:shd w:val="clear" w:color="auto" w:fill="F4F4F4"/>
        <w:spacing w:before="100" w:beforeAutospacing="1" w:after="100" w:afterAutospacing="1"/>
        <w:outlineLvl w:val="1"/>
        <w:rPr>
          <w:rFonts w:ascii="RockwellBold" w:eastAsia="Times New Roman" w:hAnsi="RockwellBold" w:cs="Times New Roman"/>
          <w:color w:val="000000"/>
          <w:spacing w:val="7"/>
          <w:sz w:val="36"/>
          <w:szCs w:val="36"/>
          <w:lang w:eastAsia="nl-NL"/>
        </w:rPr>
      </w:pPr>
      <w:r w:rsidRPr="000A45A5">
        <w:rPr>
          <w:rFonts w:ascii="RockwellBold" w:eastAsia="Times New Roman" w:hAnsi="RockwellBold" w:cs="Times New Roman"/>
          <w:color w:val="000000"/>
          <w:spacing w:val="7"/>
          <w:sz w:val="36"/>
          <w:szCs w:val="36"/>
          <w:lang w:eastAsia="nl-NL"/>
        </w:rPr>
        <w:t>Handige lijst met kerntemperaturen</w:t>
      </w:r>
    </w:p>
    <w:tbl>
      <w:tblPr>
        <w:tblW w:w="9480" w:type="dxa"/>
        <w:tblBorders>
          <w:top w:val="single" w:sz="6" w:space="0" w:color="DDDDDD"/>
          <w:left w:val="single" w:sz="6" w:space="0" w:color="DDDDDD"/>
          <w:bottom w:val="single" w:sz="6" w:space="0" w:color="EDEDE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448"/>
        <w:gridCol w:w="2248"/>
        <w:gridCol w:w="3077"/>
      </w:tblGrid>
      <w:tr w:rsidR="000A45A5" w:rsidRPr="000A45A5" w14:paraId="09FAA7C1" w14:textId="77777777" w:rsidTr="000A45A5">
        <w:trPr>
          <w:tblHeader/>
        </w:trPr>
        <w:tc>
          <w:tcPr>
            <w:tcW w:w="0" w:type="auto"/>
            <w:tcBorders>
              <w:top w:val="single" w:sz="6" w:space="0" w:color="EDEDED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3C60E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5D732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  <w:t>Gaarheid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1769B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  <w:t>Kerntemperatuur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3FADC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b/>
                <w:bCs/>
                <w:color w:val="222222"/>
                <w:lang w:eastAsia="nl-NL"/>
              </w:rPr>
              <w:t>Kleur</w:t>
            </w:r>
          </w:p>
        </w:tc>
      </w:tr>
      <w:tr w:rsidR="000A45A5" w:rsidRPr="000A45A5" w14:paraId="6CCD4C9B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025646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Rundvlees</w:t>
            </w:r>
          </w:p>
          <w:p w14:paraId="24B4C05B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steaks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en vlees aan het bot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441F8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7A47E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50-52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26065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Helder rood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, rosé aan de kernrand</w:t>
            </w:r>
          </w:p>
        </w:tc>
      </w:tr>
      <w:tr w:rsidR="000A45A5" w:rsidRPr="000A45A5" w14:paraId="4C599087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1B00C7D4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FECAB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B27E0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55-58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9C64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Sterk rosé, iets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 aan de kernrand</w:t>
            </w:r>
          </w:p>
        </w:tc>
      </w:tr>
      <w:tr w:rsidR="000A45A5" w:rsidRPr="000A45A5" w14:paraId="45DA3342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230A5DFE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C48FA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C88E6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60-63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0AF15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Licht rosé, bruinig aan de kernrand</w:t>
            </w:r>
          </w:p>
        </w:tc>
      </w:tr>
      <w:tr w:rsidR="000A45A5" w:rsidRPr="000A45A5" w14:paraId="64504B4A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5EED46D6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C3741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well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4A0D0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65-67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E2512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</w:t>
            </w:r>
          </w:p>
        </w:tc>
      </w:tr>
      <w:tr w:rsidR="000A45A5" w:rsidRPr="000A45A5" w14:paraId="358D2594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7765351D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B3949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57626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67008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276BB79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E77F17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Rundvlees</w:t>
            </w:r>
          </w:p>
          <w:p w14:paraId="060348C3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worst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0B052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D2AA3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D8DBD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75B62E5B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02C7C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Runder rollade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B8022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386F1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50-52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0B5B3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Helder rood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, rosé aan de kernrand</w:t>
            </w:r>
          </w:p>
        </w:tc>
      </w:tr>
      <w:tr w:rsidR="000A45A5" w:rsidRPr="000A45A5" w14:paraId="47271811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691D44CE" w14:textId="77777777" w:rsidR="000A45A5" w:rsidRPr="000A45A5" w:rsidRDefault="000A45A5" w:rsidP="000A45A5">
            <w:pPr>
              <w:spacing w:line="480" w:lineRule="auto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E5747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B1ED1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60-63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E09E55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Licht rosé, bruinig aan de kernrand</w:t>
            </w:r>
          </w:p>
        </w:tc>
      </w:tr>
      <w:tr w:rsidR="000A45A5" w:rsidRPr="000A45A5" w14:paraId="14E87034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41D32150" w14:textId="77777777" w:rsidR="000A45A5" w:rsidRPr="000A45A5" w:rsidRDefault="000A45A5" w:rsidP="000A45A5">
            <w:pPr>
              <w:spacing w:line="480" w:lineRule="auto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B1CB6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D6453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29BA9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6F981A0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252E98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Rosbief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793D6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36985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7F840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Helder rood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, rosé aan de kernrand</w:t>
            </w:r>
          </w:p>
        </w:tc>
      </w:tr>
      <w:tr w:rsidR="000A45A5" w:rsidRPr="000A45A5" w14:paraId="1E5170E9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2CEE929F" w14:textId="77777777" w:rsidR="000A45A5" w:rsidRPr="000A45A5" w:rsidRDefault="000A45A5" w:rsidP="000A45A5">
            <w:pPr>
              <w:spacing w:line="480" w:lineRule="auto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7B99C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C7541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F1C64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Licht rosé, bruinig aan de kernrand</w:t>
            </w:r>
          </w:p>
        </w:tc>
      </w:tr>
      <w:tr w:rsidR="000A45A5" w:rsidRPr="000A45A5" w14:paraId="6FDFE8E3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35655491" w14:textId="77777777" w:rsidR="000A45A5" w:rsidRPr="000A45A5" w:rsidRDefault="000A45A5" w:rsidP="000A45A5">
            <w:pPr>
              <w:spacing w:line="480" w:lineRule="auto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6A01D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CD458C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5FEBA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5563A9F9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F64579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Rundergehakt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D41A4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01289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70-72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7E893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4E3AAFDC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7C93DD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Rundergehakt</w:t>
            </w:r>
          </w:p>
          <w:p w14:paraId="25418065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van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steak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E766F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65645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55-58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C69B25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Sterk rosé, iets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 aan de kernrand</w:t>
            </w:r>
          </w:p>
        </w:tc>
      </w:tr>
      <w:tr w:rsidR="000A45A5" w:rsidRPr="000A45A5" w14:paraId="0778502F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3C796775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82D9D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EC850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60-63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B8D2B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Licht rosé, bruinig aan de kernrand</w:t>
            </w:r>
          </w:p>
        </w:tc>
      </w:tr>
      <w:tr w:rsidR="000A45A5" w:rsidRPr="000A45A5" w14:paraId="4C67BC7A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A8DA2B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Lamsvlees</w:t>
            </w:r>
          </w:p>
          <w:p w14:paraId="41C66BD8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steaks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en vlees aan het bot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240BF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EB86E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50-55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A4128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Helder rood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, rosé aan de kernrand</w:t>
            </w:r>
          </w:p>
        </w:tc>
      </w:tr>
      <w:tr w:rsidR="000A45A5" w:rsidRPr="000A45A5" w14:paraId="47602039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42B682B1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C0892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59A61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55-60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46420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Sterk rosé, iets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 aan de kernrand</w:t>
            </w:r>
          </w:p>
        </w:tc>
      </w:tr>
      <w:tr w:rsidR="000A45A5" w:rsidRPr="000A45A5" w14:paraId="32D95405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4DC0F316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3A7EA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1A1A4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60-63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6EB31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Licht rosé, bruinig aan de kernrand</w:t>
            </w:r>
          </w:p>
        </w:tc>
      </w:tr>
      <w:tr w:rsidR="000A45A5" w:rsidRPr="000A45A5" w14:paraId="714C20DF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56791590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3D15A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well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75319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65-67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FC3A1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</w:t>
            </w:r>
          </w:p>
        </w:tc>
      </w:tr>
      <w:tr w:rsidR="000A45A5" w:rsidRPr="000A45A5" w14:paraId="1ABC5CB9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1095F989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2AD3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0D37B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1FE5B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B63DC23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3DE45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Lamsgehakt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6EEF1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D6683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70-72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690EA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6DE18492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00D86D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Varkensvlees</w:t>
            </w:r>
          </w:p>
          <w:p w14:paraId="687B796E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ribben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EE54C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36BAF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AEA44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FEF1E36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FA7BF22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Varkensvlees</w:t>
            </w:r>
          </w:p>
          <w:p w14:paraId="615C8358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schouder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27BAE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3949D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D3945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72282115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366A51A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Varkensvlees</w:t>
            </w:r>
          </w:p>
          <w:p w14:paraId="73D8CC14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vlees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aan het bot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1A223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9F50B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60-63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E7D01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Bleek met rosé kern</w:t>
            </w:r>
          </w:p>
        </w:tc>
      </w:tr>
      <w:tr w:rsidR="000A45A5" w:rsidRPr="000A45A5" w14:paraId="3BAC6207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088A0B15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D7E03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C0C78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B2D54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2AF62535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397597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Varkensvlees</w:t>
            </w:r>
          </w:p>
          <w:p w14:paraId="3A6113E6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pulled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pork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45239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72305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B4679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2CDC9D5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FE1B93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Varkensvlees</w:t>
            </w:r>
          </w:p>
          <w:p w14:paraId="1274AE85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worst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57EF2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7F301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63E82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17819D61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C4A38E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proofErr w:type="gramStart"/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 rollade</w:t>
            </w:r>
            <w:proofErr w:type="gramEnd"/>
          </w:p>
          <w:p w14:paraId="31C35AC0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schouder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of filet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7D524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C9BE5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98D07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Bleek met rosé kern</w:t>
            </w:r>
          </w:p>
        </w:tc>
      </w:tr>
      <w:tr w:rsidR="000A45A5" w:rsidRPr="000A45A5" w14:paraId="69759091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FFFFF"/>
            <w:vAlign w:val="center"/>
            <w:hideMark/>
          </w:tcPr>
          <w:p w14:paraId="627F3E4B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85BBF5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88716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 en hoger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728C1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0C4F3F8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3803A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Varkensgehakt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F237D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547F0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70-72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9A268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078C0A9F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D02C4A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Wild zwijn</w:t>
            </w:r>
          </w:p>
          <w:p w14:paraId="333FD965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bout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, rug of filet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83B3B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3837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280D1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Gelijkmatig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</w:p>
        </w:tc>
      </w:tr>
      <w:tr w:rsidR="000A45A5" w:rsidRPr="000A45A5" w14:paraId="5D68051A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803D9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Hert en ree</w:t>
            </w:r>
          </w:p>
          <w:p w14:paraId="2CC8B7A8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bout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, rug of filet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3A790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41E8F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9258D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Sterk rosé, iets </w:t>
            </w:r>
            <w:proofErr w:type="gramStart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grijs-bruin</w:t>
            </w:r>
            <w:proofErr w:type="gramEnd"/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 xml:space="preserve"> aan de kernrand</w:t>
            </w:r>
          </w:p>
        </w:tc>
      </w:tr>
      <w:tr w:rsidR="000A45A5" w:rsidRPr="000A45A5" w14:paraId="20B1F6D3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98A915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Kipp en kalkoen</w:t>
            </w:r>
          </w:p>
          <w:p w14:paraId="4D9B8762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filet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A5A51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BAA80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70-72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CC5A5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Wit opaak vlees, nog sappig</w:t>
            </w:r>
          </w:p>
        </w:tc>
      </w:tr>
      <w:tr w:rsidR="000A45A5" w:rsidRPr="000A45A5" w14:paraId="20513978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56B9DE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Kip en kalkoen</w:t>
            </w:r>
          </w:p>
          <w:p w14:paraId="282562D9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rood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 xml:space="preserve"> vlees. Dij, poot of vleugel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4DF99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6C2E9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85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44BE9D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Zacht vlees, komt makkelijk los van het bot</w:t>
            </w:r>
          </w:p>
        </w:tc>
      </w:tr>
      <w:tr w:rsidR="000A45A5" w:rsidRPr="000A45A5" w14:paraId="7A725113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167F6B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Eend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23090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1D631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6F99F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Nog roze</w:t>
            </w:r>
          </w:p>
        </w:tc>
      </w:tr>
      <w:tr w:rsidR="000A45A5" w:rsidRPr="000A45A5" w14:paraId="4F6CBB31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0E9D3686" w14:textId="77777777" w:rsidR="000A45A5" w:rsidRPr="000A45A5" w:rsidRDefault="000A45A5" w:rsidP="000A45A5">
            <w:pPr>
              <w:spacing w:line="480" w:lineRule="auto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416675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045DB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79-82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8AF1D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Als je twijfelt over de afkomst van het vlees</w:t>
            </w:r>
          </w:p>
        </w:tc>
      </w:tr>
      <w:tr w:rsidR="000A45A5" w:rsidRPr="000A45A5" w14:paraId="5BDC282F" w14:textId="77777777" w:rsidTr="000A45A5">
        <w:tc>
          <w:tcPr>
            <w:tcW w:w="0" w:type="auto"/>
            <w:vMerge w:val="restart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562AD5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Gans</w:t>
            </w:r>
          </w:p>
          <w:p w14:paraId="19B5F3AA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borst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5182C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Medium-rare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129A60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65-70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B95AC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Nog roze</w:t>
            </w:r>
          </w:p>
        </w:tc>
      </w:tr>
      <w:tr w:rsidR="000A45A5" w:rsidRPr="000A45A5" w14:paraId="3AFFE5D8" w14:textId="77777777" w:rsidTr="000A45A5">
        <w:tc>
          <w:tcPr>
            <w:tcW w:w="0" w:type="auto"/>
            <w:vMerge/>
            <w:tcBorders>
              <w:top w:val="single" w:sz="6" w:space="0" w:color="EDEDED"/>
            </w:tcBorders>
            <w:shd w:val="clear" w:color="auto" w:fill="F9F9F9"/>
            <w:vAlign w:val="center"/>
            <w:hideMark/>
          </w:tcPr>
          <w:p w14:paraId="27FE6D24" w14:textId="77777777" w:rsidR="000A45A5" w:rsidRPr="000A45A5" w:rsidRDefault="000A45A5" w:rsidP="000A45A5">
            <w:pPr>
              <w:spacing w:line="480" w:lineRule="auto"/>
              <w:rPr>
                <w:rFonts w:ascii="inherit" w:hAnsi="inherit" w:cs="Times New Roman"/>
                <w:color w:val="222222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ADBE4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6A104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FF1CC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Als je twijfelt over de afkomst van het vlees</w:t>
            </w:r>
          </w:p>
        </w:tc>
      </w:tr>
      <w:tr w:rsidR="000A45A5" w:rsidRPr="000A45A5" w14:paraId="2BEFDF93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216A5C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Gans</w:t>
            </w:r>
          </w:p>
          <w:p w14:paraId="4AFA0B8F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poot</w:t>
            </w:r>
            <w:proofErr w:type="gramEnd"/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9A595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6364F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25D883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Genoeg vet en een hoop speelruimte</w:t>
            </w:r>
          </w:p>
        </w:tc>
      </w:tr>
      <w:tr w:rsidR="000A45A5" w:rsidRPr="000A45A5" w14:paraId="322DD7A3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60D6E8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Tonijn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21473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B5E705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6C5CB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i/>
                <w:iCs/>
                <w:color w:val="222222"/>
                <w:lang w:eastAsia="nl-NL"/>
              </w:rPr>
              <w:t>Altijd Medium Rare bereiden, anders wordt deze droog</w:t>
            </w:r>
          </w:p>
        </w:tc>
      </w:tr>
      <w:tr w:rsidR="000A45A5" w:rsidRPr="000A45A5" w14:paraId="3D486A54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3B6450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Marlijn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8416CF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6BCC2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84D768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i/>
                <w:iCs/>
                <w:color w:val="222222"/>
                <w:lang w:eastAsia="nl-NL"/>
              </w:rPr>
              <w:t>Altijd Medium Rare bereiden, anders wordt deze droog</w:t>
            </w:r>
          </w:p>
        </w:tc>
      </w:tr>
      <w:tr w:rsidR="000A45A5" w:rsidRPr="000A45A5" w14:paraId="06BC97C8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23DF2E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Zwaardvis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3596D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E8999C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59D7E6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i/>
                <w:iCs/>
                <w:color w:val="222222"/>
                <w:lang w:eastAsia="nl-NL"/>
              </w:rPr>
              <w:t>Altijd Medium Rare bereiden, anders wordt deze droog</w:t>
            </w:r>
          </w:p>
        </w:tc>
      </w:tr>
      <w:tr w:rsidR="000A45A5" w:rsidRPr="000A45A5" w14:paraId="179A5BF3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1785A3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Zalm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D6E779B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Medium rare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EF7AC2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452B49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i/>
                <w:iCs/>
                <w:color w:val="222222"/>
                <w:lang w:eastAsia="nl-NL"/>
              </w:rPr>
              <w:t>Altijd Medium Rare bereiden, anders wordt deze droog</w:t>
            </w:r>
          </w:p>
        </w:tc>
      </w:tr>
      <w:tr w:rsidR="000A45A5" w:rsidRPr="000A45A5" w14:paraId="75B646EC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C6373F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Kabeljauw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4227AE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F9161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9F9F9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D1BFC1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i/>
                <w:iCs/>
                <w:color w:val="222222"/>
                <w:lang w:eastAsia="nl-NL"/>
              </w:rPr>
              <w:t>Net niet meer doorzichtig</w:t>
            </w:r>
          </w:p>
        </w:tc>
      </w:tr>
      <w:tr w:rsidR="000A45A5" w:rsidRPr="000A45A5" w14:paraId="43A184CC" w14:textId="77777777" w:rsidTr="000A45A5"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CBB694" w14:textId="77777777" w:rsidR="000A45A5" w:rsidRPr="000A45A5" w:rsidRDefault="000A45A5" w:rsidP="000A45A5">
            <w:pPr>
              <w:spacing w:before="100" w:beforeAutospacing="1" w:after="100" w:afterAutospacing="1"/>
              <w:outlineLvl w:val="2"/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</w:pPr>
            <w:r w:rsidRPr="000A45A5">
              <w:rPr>
                <w:rFonts w:ascii="RockwellBold" w:eastAsia="Times New Roman" w:hAnsi="RockwellBold" w:cs="Times New Roman"/>
                <w:color w:val="000000"/>
                <w:spacing w:val="7"/>
                <w:sz w:val="27"/>
                <w:szCs w:val="27"/>
                <w:lang w:eastAsia="nl-NL"/>
              </w:rPr>
              <w:t>Overige (wit)vis</w:t>
            </w:r>
          </w:p>
          <w:p w14:paraId="5E284CDE" w14:textId="77777777" w:rsidR="000A45A5" w:rsidRPr="000A45A5" w:rsidRDefault="000A45A5" w:rsidP="000A45A5">
            <w:pPr>
              <w:spacing w:before="100" w:beforeAutospacing="1" w:after="100" w:afterAutospacing="1"/>
              <w:rPr>
                <w:rFonts w:ascii="inherit" w:hAnsi="inherit" w:cs="Times New Roman"/>
                <w:color w:val="222222"/>
                <w:lang w:eastAsia="nl-NL"/>
              </w:rPr>
            </w:pPr>
            <w:proofErr w:type="gramStart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heel</w:t>
            </w:r>
            <w:proofErr w:type="gramEnd"/>
            <w:r w:rsidRPr="000A45A5">
              <w:rPr>
                <w:rFonts w:ascii="inherit" w:hAnsi="inherit" w:cs="Times New Roman"/>
                <w:color w:val="222222"/>
                <w:lang w:eastAsia="nl-NL"/>
              </w:rPr>
              <w:t>, gefileerd of steaks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19B94A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Well done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E62127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65</w:t>
            </w:r>
          </w:p>
        </w:tc>
        <w:tc>
          <w:tcPr>
            <w:tcW w:w="0" w:type="auto"/>
            <w:tcBorders>
              <w:top w:val="single" w:sz="6" w:space="0" w:color="EDEDE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92A3C4" w14:textId="77777777" w:rsidR="000A45A5" w:rsidRPr="000A45A5" w:rsidRDefault="000A45A5" w:rsidP="000A45A5">
            <w:pPr>
              <w:spacing w:line="480" w:lineRule="auto"/>
              <w:rPr>
                <w:rFonts w:ascii="Helvetica" w:eastAsia="Times New Roman" w:hAnsi="Helvetica" w:cs="Times New Roman"/>
                <w:color w:val="222222"/>
                <w:lang w:eastAsia="nl-NL"/>
              </w:rPr>
            </w:pPr>
            <w:r w:rsidRPr="000A45A5">
              <w:rPr>
                <w:rFonts w:ascii="Helvetica" w:eastAsia="Times New Roman" w:hAnsi="Helvetica" w:cs="Times New Roman"/>
                <w:color w:val="222222"/>
                <w:lang w:eastAsia="nl-NL"/>
              </w:rPr>
              <w:t>Net niet doorzichtig meer en valt makkelijk uit elkaar</w:t>
            </w:r>
          </w:p>
        </w:tc>
      </w:tr>
    </w:tbl>
    <w:p w14:paraId="267063D9" w14:textId="77777777" w:rsidR="0056561E" w:rsidRPr="000A45A5" w:rsidRDefault="000A45A5" w:rsidP="000A45A5">
      <w:bookmarkStart w:id="0" w:name="_GoBack"/>
      <w:bookmarkEnd w:id="0"/>
    </w:p>
    <w:sectPr w:rsidR="0056561E" w:rsidRPr="000A45A5" w:rsidSect="002F75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Bold"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A5"/>
    <w:rsid w:val="000A45A5"/>
    <w:rsid w:val="002F75DC"/>
    <w:rsid w:val="007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EA8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Teken"/>
    <w:uiPriority w:val="9"/>
    <w:qFormat/>
    <w:rsid w:val="000A45A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Teken"/>
    <w:uiPriority w:val="9"/>
    <w:qFormat/>
    <w:rsid w:val="000A45A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0A45A5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0A45A5"/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A45A5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0A4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2357</Characters>
  <Application>Microsoft Macintosh Word</Application>
  <DocSecurity>0</DocSecurity>
  <Lines>19</Lines>
  <Paragraphs>5</Paragraphs>
  <ScaleCrop>false</ScaleCrop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 Rooijakkers</dc:creator>
  <cp:keywords/>
  <dc:description/>
  <cp:lastModifiedBy>Kick Rooijakkers</cp:lastModifiedBy>
  <cp:revision>1</cp:revision>
  <dcterms:created xsi:type="dcterms:W3CDTF">2017-08-11T08:35:00Z</dcterms:created>
  <dcterms:modified xsi:type="dcterms:W3CDTF">2017-08-11T08:36:00Z</dcterms:modified>
</cp:coreProperties>
</file>